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519C" w14:textId="77777777" w:rsidR="00506D5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Millennium Charter Academy </w:t>
      </w:r>
      <w:r>
        <w:rPr>
          <w:b/>
          <w:color w:val="FF0000"/>
          <w:sz w:val="28"/>
          <w:szCs w:val="28"/>
        </w:rPr>
        <w:t xml:space="preserve">Middle School </w:t>
      </w:r>
      <w:r>
        <w:rPr>
          <w:b/>
          <w:color w:val="274E13"/>
          <w:sz w:val="28"/>
          <w:szCs w:val="28"/>
        </w:rPr>
        <w:t>Varsity</w:t>
      </w:r>
      <w:r>
        <w:rPr>
          <w:b/>
          <w:color w:val="FF0000"/>
          <w:sz w:val="28"/>
          <w:szCs w:val="28"/>
        </w:rPr>
        <w:t xml:space="preserve"> Volleyball</w:t>
      </w:r>
      <w:r>
        <w:rPr>
          <w:b/>
          <w:sz w:val="28"/>
          <w:szCs w:val="28"/>
        </w:rPr>
        <w:t xml:space="preserve"> Schedule</w:t>
      </w:r>
    </w:p>
    <w:tbl>
      <w:tblPr>
        <w:tblStyle w:val="a"/>
        <w:tblW w:w="10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4070"/>
        <w:gridCol w:w="1080"/>
        <w:gridCol w:w="2995"/>
        <w:gridCol w:w="1230"/>
      </w:tblGrid>
      <w:tr w:rsidR="00506D58" w14:paraId="6CB1FFA1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C2C8" w14:textId="77777777" w:rsidR="00506D58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6F31" w14:textId="77777777" w:rsidR="00506D58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5A15" w14:textId="77777777" w:rsidR="00506D58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A2B6" w14:textId="77777777" w:rsidR="00506D58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D3BE" w14:textId="77777777" w:rsidR="00506D58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</w:tr>
      <w:tr w:rsidR="00506D58" w14:paraId="387475DF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BB01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29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BE0C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Forsyth Home Educators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C466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6894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C257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506D58" w14:paraId="12702788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C600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31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CD9B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Greensboro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AAD1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0957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Greensboro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1A48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506D58" w14:paraId="5907261F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7391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5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7B49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Summerfield Charter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71DE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1D07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50C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506D58" w14:paraId="1A3C537E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45E9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7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BC89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92CA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10A6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6BCD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506D58" w14:paraId="1C185B96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CF35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11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F434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Millers Creek Christian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4177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2C26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974E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506D58" w14:paraId="21B6B613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5192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12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4434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Canterbury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4399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3414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A188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506D58" w14:paraId="67BF71FE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BE4E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14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BA82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Forsyth Home Educators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F6F4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AD6D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370B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506D58" w14:paraId="7EF154EA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04AD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16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2DCD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 Middle School Volleyball Jamboree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D9DB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6BDF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FE29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</w:tr>
      <w:tr w:rsidR="00506D58" w14:paraId="47739A30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961D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18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88D0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Millers Creek Christian School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68D4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81FA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Wilkes Community College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427E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506D58" w14:paraId="28987BEB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090B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19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AA29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C573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D5D2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BBAB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506D58" w14:paraId="31E5BE24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B651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21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3A5C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BBDC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91A1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BBDD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506D58" w14:paraId="6D5A05E1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2F09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26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62CF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Greensboro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604F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B0FC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77CE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506D58" w14:paraId="3FCCA10B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8618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28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C35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Summerfield Charter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271F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B27E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Summerfield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6AA1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506D58" w14:paraId="71973AC7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F4E5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BD1F" w14:textId="77777777" w:rsidR="00506D58" w:rsidRDefault="00000000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367C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2649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A673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506D58" w14:paraId="6D15E5DD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DC8D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5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FB97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Canterbury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BF0C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1E7B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Canterbury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1678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506D58" w14:paraId="12ED3E2E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3B2E" w14:textId="6AD39622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5F46F9">
              <w:rPr>
                <w:sz w:val="20"/>
                <w:szCs w:val="20"/>
              </w:rPr>
              <w:t>9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4320" w14:textId="28D238F4" w:rsidR="00506D58" w:rsidRDefault="00000000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6F9">
              <w:rPr>
                <w:sz w:val="20"/>
                <w:szCs w:val="20"/>
              </w:rPr>
              <w:t>Phoenix Academy</w:t>
            </w:r>
            <w:r w:rsidR="009A32BD">
              <w:rPr>
                <w:sz w:val="20"/>
                <w:szCs w:val="20"/>
              </w:rPr>
              <w:t xml:space="preserve"> </w:t>
            </w:r>
            <w:r w:rsidR="009A32BD" w:rsidRPr="009A32BD">
              <w:rPr>
                <w:color w:val="FF0000"/>
                <w:sz w:val="20"/>
                <w:szCs w:val="20"/>
              </w:rPr>
              <w:t>(8</w:t>
            </w:r>
            <w:r w:rsidR="009A32BD" w:rsidRPr="009A32BD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9A32BD" w:rsidRPr="009A32BD">
              <w:rPr>
                <w:color w:val="FF0000"/>
                <w:sz w:val="20"/>
                <w:szCs w:val="20"/>
              </w:rPr>
              <w:t xml:space="preserve"> Grade Recognition)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26BA" w14:textId="11C2321A" w:rsidR="00506D58" w:rsidRDefault="005F46F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6A09" w14:textId="243892DB" w:rsidR="00506D58" w:rsidRDefault="005F46F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Millennium Charter Academy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CB83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PM*</w:t>
            </w:r>
          </w:p>
        </w:tc>
      </w:tr>
      <w:tr w:rsidR="00506D58" w14:paraId="51AAB259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192B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12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51C7" w14:textId="18A872D9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Summit School 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F9E4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54F4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E62A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5:00PM*</w:t>
            </w:r>
          </w:p>
        </w:tc>
      </w:tr>
      <w:tr w:rsidR="00506D58" w14:paraId="00333405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D90D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16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7D99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Finals CCC Conference Tournament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210F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2B6C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822A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506D58" w14:paraId="71B33D73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4BC6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17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B5CE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Semifinals of CCC Conference Tournament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6B71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8C17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377B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506D58" w14:paraId="5EE26B0F" w14:textId="77777777" w:rsidTr="009A32B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67D5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19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FE05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of CCC Conference Tournament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BCA9" w14:textId="77777777" w:rsidR="00506D58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9E1A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04EA" w14:textId="77777777" w:rsidR="00506D5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</w:tbl>
    <w:p w14:paraId="2F32076D" w14:textId="77777777" w:rsidR="00506D58" w:rsidRDefault="00000000">
      <w:r>
        <w:t>*Denotes Conference Game</w:t>
      </w:r>
    </w:p>
    <w:p w14:paraId="2D53A66F" w14:textId="77777777" w:rsidR="00506D58" w:rsidRDefault="00506D58">
      <w:pPr>
        <w:jc w:val="center"/>
        <w:rPr>
          <w:b/>
        </w:rPr>
      </w:pPr>
    </w:p>
    <w:p w14:paraId="7D24AEE3" w14:textId="77777777" w:rsidR="00506D58" w:rsidRDefault="00000000">
      <w:r>
        <w:rPr>
          <w:b/>
        </w:rPr>
        <w:t>Head Coach</w:t>
      </w:r>
      <w:r>
        <w:t xml:space="preserve">: </w:t>
      </w:r>
      <w:r>
        <w:tab/>
      </w:r>
      <w:r>
        <w:rPr>
          <w:sz w:val="24"/>
          <w:szCs w:val="24"/>
        </w:rPr>
        <w:t>Katie Lewis</w:t>
      </w:r>
      <w:r>
        <w:rPr>
          <w:sz w:val="24"/>
          <w:szCs w:val="24"/>
        </w:rPr>
        <w:tab/>
      </w:r>
      <w:r>
        <w:tab/>
      </w:r>
    </w:p>
    <w:p w14:paraId="03562E02" w14:textId="77777777" w:rsidR="00506D58" w:rsidRDefault="00000000">
      <w:r>
        <w:rPr>
          <w:b/>
        </w:rPr>
        <w:t>Athletic Director</w:t>
      </w:r>
      <w:r>
        <w:t>: Nichole Ashburn</w:t>
      </w:r>
      <w:r>
        <w:tab/>
      </w:r>
      <w:r>
        <w:tab/>
      </w:r>
      <w:r>
        <w:tab/>
      </w:r>
    </w:p>
    <w:p w14:paraId="1C2FB9CD" w14:textId="77777777" w:rsidR="00506D58" w:rsidRDefault="00506D58"/>
    <w:p w14:paraId="6DF7B45A" w14:textId="77777777" w:rsidR="00506D58" w:rsidRDefault="00000000">
      <w:pPr>
        <w:jc w:val="center"/>
        <w:rPr>
          <w:b/>
        </w:rPr>
      </w:pPr>
      <w:r>
        <w:rPr>
          <w:b/>
        </w:rPr>
        <w:t>Addresses to Away Games</w:t>
      </w:r>
    </w:p>
    <w:p w14:paraId="52CEDA74" w14:textId="77777777" w:rsidR="00506D58" w:rsidRDefault="00000000">
      <w:r>
        <w:t xml:space="preserve">Millers Creek Christian School - Wilkes Community College - </w:t>
      </w:r>
      <w:r>
        <w:rPr>
          <w:color w:val="202124"/>
          <w:highlight w:val="white"/>
        </w:rPr>
        <w:t>1328 S Collegiate Dr, Wilkesboro, NC</w:t>
      </w:r>
    </w:p>
    <w:p w14:paraId="649F746C" w14:textId="77777777" w:rsidR="00506D58" w:rsidRDefault="00000000">
      <w:r>
        <w:t>Phoenix Academy - 7847 Clinard Farm Rd., High Point, NC</w:t>
      </w:r>
    </w:p>
    <w:p w14:paraId="54423CBC" w14:textId="77777777" w:rsidR="00506D58" w:rsidRDefault="00000000">
      <w:r>
        <w:t>Canterbury - 5400 Old Lake Jeanette Road, Greensboro, NC</w:t>
      </w:r>
    </w:p>
    <w:p w14:paraId="0C20C88C" w14:textId="77777777" w:rsidR="00506D58" w:rsidRDefault="00000000">
      <w:r>
        <w:t>Summit School - 2100 Reynolda Rd., Winston-Salem, NC</w:t>
      </w:r>
    </w:p>
    <w:sectPr w:rsidR="00506D58">
      <w:pgSz w:w="12240" w:h="15840"/>
      <w:pgMar w:top="450" w:right="630" w:bottom="99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58"/>
    <w:rsid w:val="004B2834"/>
    <w:rsid w:val="00506D58"/>
    <w:rsid w:val="005F46F9"/>
    <w:rsid w:val="009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6F59"/>
  <w15:docId w15:val="{77BC630C-9DD7-40AD-B247-FB792DF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Asburn</dc:creator>
  <cp:lastModifiedBy>Nichole Ashburn</cp:lastModifiedBy>
  <cp:revision>4</cp:revision>
  <cp:lastPrinted>2023-08-31T14:19:00Z</cp:lastPrinted>
  <dcterms:created xsi:type="dcterms:W3CDTF">2023-08-28T15:33:00Z</dcterms:created>
  <dcterms:modified xsi:type="dcterms:W3CDTF">2023-08-31T14:19:00Z</dcterms:modified>
</cp:coreProperties>
</file>